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D5353" w14:textId="02C7BC96" w:rsidR="009D578C" w:rsidRPr="00A918A6" w:rsidRDefault="0049626E">
      <w:pPr>
        <w:rPr>
          <w:color w:val="auto"/>
        </w:rPr>
      </w:pPr>
      <w:r w:rsidRPr="00A918A6">
        <w:rPr>
          <w:noProof/>
          <w:color w:val="auto"/>
        </w:rPr>
        <w:drawing>
          <wp:anchor distT="0" distB="0" distL="114300" distR="114300" simplePos="0" relativeHeight="251662336" behindDoc="0" locked="0" layoutInCell="1" allowOverlap="1" wp14:anchorId="0B227FAE" wp14:editId="4E0A116E">
            <wp:simplePos x="0" y="0"/>
            <wp:positionH relativeFrom="margin">
              <wp:align>center</wp:align>
            </wp:positionH>
            <wp:positionV relativeFrom="paragraph">
              <wp:posOffset>0</wp:posOffset>
            </wp:positionV>
            <wp:extent cx="2489835" cy="14008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K - LC UK - Oxford University Swimming Club (3rd Rev.)-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9835" cy="1400810"/>
                    </a:xfrm>
                    <a:prstGeom prst="rect">
                      <a:avLst/>
                    </a:prstGeom>
                  </pic:spPr>
                </pic:pic>
              </a:graphicData>
            </a:graphic>
            <wp14:sizeRelH relativeFrom="margin">
              <wp14:pctWidth>0</wp14:pctWidth>
            </wp14:sizeRelH>
            <wp14:sizeRelV relativeFrom="margin">
              <wp14:pctHeight>0</wp14:pctHeight>
            </wp14:sizeRelV>
          </wp:anchor>
        </w:drawing>
      </w:r>
    </w:p>
    <w:p w14:paraId="08B9A6A4" w14:textId="406521A0" w:rsidR="009D578C" w:rsidRPr="00A918A6" w:rsidRDefault="009D578C">
      <w:pPr>
        <w:rPr>
          <w:color w:val="auto"/>
        </w:rPr>
      </w:pPr>
    </w:p>
    <w:p w14:paraId="4477C01E" w14:textId="7D8D6DE7" w:rsidR="009D578C" w:rsidRPr="00A918A6" w:rsidRDefault="009D578C">
      <w:pPr>
        <w:rPr>
          <w:color w:val="auto"/>
        </w:rPr>
      </w:pPr>
    </w:p>
    <w:p w14:paraId="7023471F" w14:textId="31C5880B" w:rsidR="009D578C" w:rsidRPr="00A918A6" w:rsidRDefault="009D578C">
      <w:pPr>
        <w:rPr>
          <w:color w:val="auto"/>
        </w:rPr>
      </w:pPr>
    </w:p>
    <w:p w14:paraId="1B85C09F" w14:textId="6FDFC639" w:rsidR="009D578C" w:rsidRPr="00A918A6" w:rsidRDefault="009D578C">
      <w:pPr>
        <w:rPr>
          <w:color w:val="auto"/>
        </w:rPr>
      </w:pPr>
    </w:p>
    <w:p w14:paraId="0F52E266" w14:textId="77777777" w:rsidR="0049626E" w:rsidRPr="00A918A6" w:rsidRDefault="0049626E">
      <w:pPr>
        <w:rPr>
          <w:color w:val="auto"/>
        </w:rPr>
      </w:pPr>
    </w:p>
    <w:tbl>
      <w:tblPr>
        <w:tblpPr w:leftFromText="180" w:rightFromText="180" w:vertAnchor="page" w:horzAnchor="margin" w:tblpY="2936"/>
        <w:tblOverlap w:val="never"/>
        <w:tblW w:w="5000" w:type="pct"/>
        <w:shd w:val="clear" w:color="auto" w:fill="002060"/>
        <w:tblLook w:val="04A0" w:firstRow="1" w:lastRow="0" w:firstColumn="1" w:lastColumn="0" w:noHBand="0" w:noVBand="1"/>
      </w:tblPr>
      <w:tblGrid>
        <w:gridCol w:w="10156"/>
        <w:gridCol w:w="310"/>
      </w:tblGrid>
      <w:tr w:rsidR="00A918A6" w:rsidRPr="00A918A6" w14:paraId="0E48D20D" w14:textId="77777777" w:rsidTr="0049626E">
        <w:trPr>
          <w:trHeight w:val="986"/>
        </w:trPr>
        <w:tc>
          <w:tcPr>
            <w:tcW w:w="4852" w:type="pct"/>
            <w:shd w:val="clear" w:color="auto" w:fill="002060"/>
            <w:vAlign w:val="center"/>
            <w:hideMark/>
          </w:tcPr>
          <w:p w14:paraId="3D07EE4E" w14:textId="77777777" w:rsidR="0049626E" w:rsidRPr="00A918A6" w:rsidRDefault="0049626E" w:rsidP="0049626E">
            <w:pPr>
              <w:pStyle w:val="Title"/>
              <w:spacing w:before="0" w:after="0"/>
              <w:ind w:right="-646"/>
              <w:jc w:val="center"/>
              <w:rPr>
                <w:rFonts w:asciiTheme="minorHAnsi" w:hAnsiTheme="minorHAnsi" w:cstheme="minorHAnsi"/>
                <w:color w:val="auto"/>
              </w:rPr>
            </w:pPr>
            <w:r w:rsidRPr="00A918A6">
              <w:rPr>
                <w:rFonts w:asciiTheme="minorHAnsi" w:hAnsiTheme="minorHAnsi" w:cstheme="minorHAnsi"/>
                <w:color w:val="auto"/>
              </w:rPr>
              <w:t>Oxford university swimming club</w:t>
            </w:r>
          </w:p>
          <w:p w14:paraId="744E0AA9" w14:textId="77777777" w:rsidR="0049626E" w:rsidRPr="00A918A6" w:rsidRDefault="0049626E" w:rsidP="0049626E">
            <w:pPr>
              <w:spacing w:before="0" w:after="0"/>
              <w:ind w:right="-646"/>
              <w:jc w:val="center"/>
              <w:rPr>
                <w:rFonts w:asciiTheme="majorHAnsi" w:eastAsiaTheme="majorEastAsia" w:hAnsiTheme="majorHAnsi" w:cstheme="majorBidi"/>
                <w:caps/>
                <w:color w:val="auto"/>
                <w:kern w:val="28"/>
                <w:sz w:val="28"/>
                <w:szCs w:val="52"/>
              </w:rPr>
            </w:pPr>
            <w:r w:rsidRPr="00A918A6">
              <w:rPr>
                <w:rFonts w:eastAsiaTheme="majorEastAsia" w:cstheme="minorHAnsi"/>
                <w:caps/>
                <w:color w:val="auto"/>
                <w:kern w:val="28"/>
                <w:sz w:val="28"/>
                <w:szCs w:val="52"/>
              </w:rPr>
              <w:t>Financial Support APPLICATION FORM</w:t>
            </w:r>
          </w:p>
        </w:tc>
        <w:tc>
          <w:tcPr>
            <w:tcW w:w="148" w:type="pct"/>
            <w:shd w:val="clear" w:color="auto" w:fill="002060"/>
            <w:vAlign w:val="center"/>
          </w:tcPr>
          <w:p w14:paraId="70FBFDE9" w14:textId="77777777" w:rsidR="0049626E" w:rsidRPr="00A918A6" w:rsidRDefault="0049626E" w:rsidP="0049626E">
            <w:pPr>
              <w:pStyle w:val="Title"/>
              <w:rPr>
                <w:color w:val="auto"/>
              </w:rPr>
            </w:pPr>
          </w:p>
        </w:tc>
      </w:tr>
    </w:tbl>
    <w:p w14:paraId="3A8E3D38" w14:textId="77777777" w:rsidR="0049626E" w:rsidRPr="00A918A6" w:rsidRDefault="0049626E">
      <w:pPr>
        <w:rPr>
          <w:color w:val="auto"/>
        </w:rPr>
      </w:pPr>
    </w:p>
    <w:p w14:paraId="063D068B" w14:textId="29B3C636" w:rsidR="009D578C" w:rsidRPr="00A918A6" w:rsidRDefault="009D578C">
      <w:pPr>
        <w:rPr>
          <w:color w:val="auto"/>
        </w:rPr>
      </w:pPr>
      <w:r w:rsidRPr="00A918A6">
        <w:rPr>
          <w:noProof/>
          <w:color w:val="auto"/>
        </w:rPr>
        <mc:AlternateContent>
          <mc:Choice Requires="wps">
            <w:drawing>
              <wp:anchor distT="45720" distB="45720" distL="114300" distR="114300" simplePos="0" relativeHeight="251661312" behindDoc="0" locked="0" layoutInCell="1" allowOverlap="1" wp14:anchorId="210DB28B" wp14:editId="01043A3C">
                <wp:simplePos x="0" y="0"/>
                <wp:positionH relativeFrom="margin">
                  <wp:align>center</wp:align>
                </wp:positionH>
                <wp:positionV relativeFrom="paragraph">
                  <wp:posOffset>95982</wp:posOffset>
                </wp:positionV>
                <wp:extent cx="5809615" cy="7664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766445"/>
                        </a:xfrm>
                        <a:prstGeom prst="rect">
                          <a:avLst/>
                        </a:prstGeom>
                        <a:noFill/>
                        <a:ln w="9525">
                          <a:noFill/>
                          <a:miter lim="800000"/>
                          <a:headEnd/>
                          <a:tailEnd/>
                        </a:ln>
                      </wps:spPr>
                      <wps:txbx>
                        <w:txbxContent>
                          <w:p w14:paraId="24788A64" w14:textId="72F24C72" w:rsidR="00F1794C" w:rsidRPr="00F1794C" w:rsidRDefault="00F1794C" w:rsidP="00F1794C">
                            <w:pPr>
                              <w:spacing w:line="360" w:lineRule="auto"/>
                              <w:rPr>
                                <w:b/>
                                <w:bCs/>
                                <w:color w:val="auto"/>
                                <w:sz w:val="24"/>
                                <w:szCs w:val="24"/>
                              </w:rPr>
                            </w:pPr>
                            <w:r w:rsidRPr="00F1794C">
                              <w:rPr>
                                <w:b/>
                                <w:bCs/>
                                <w:color w:val="auto"/>
                                <w:sz w:val="24"/>
                                <w:szCs w:val="24"/>
                              </w:rPr>
                              <w:t>Name:</w:t>
                            </w:r>
                            <w:r w:rsidR="0004662F">
                              <w:rPr>
                                <w:b/>
                                <w:bCs/>
                                <w:color w:val="auto"/>
                                <w:sz w:val="24"/>
                                <w:szCs w:val="24"/>
                              </w:rPr>
                              <w:t xml:space="preserve"> </w:t>
                            </w:r>
                          </w:p>
                          <w:p w14:paraId="52F414C2" w14:textId="376A2051" w:rsidR="00F1794C" w:rsidRPr="00F1794C" w:rsidRDefault="00F1794C" w:rsidP="00F1794C">
                            <w:pPr>
                              <w:spacing w:line="360" w:lineRule="auto"/>
                              <w:rPr>
                                <w:b/>
                                <w:bCs/>
                                <w:color w:val="auto"/>
                                <w:sz w:val="24"/>
                                <w:szCs w:val="24"/>
                              </w:rPr>
                            </w:pPr>
                            <w:r w:rsidRPr="00F1794C">
                              <w:rPr>
                                <w:b/>
                                <w:bCs/>
                                <w:color w:val="auto"/>
                                <w:sz w:val="24"/>
                                <w:szCs w:val="24"/>
                              </w:rPr>
                              <w:t>College:</w:t>
                            </w:r>
                          </w:p>
                          <w:p w14:paraId="7D66A0C8" w14:textId="77777777" w:rsidR="00F1794C" w:rsidRDefault="00F1794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0DB28B" id="_x0000_t202" coordsize="21600,21600" o:spt="202" path="m,l,21600r21600,l21600,xe">
                <v:stroke joinstyle="miter"/>
                <v:path gradientshapeok="t" o:connecttype="rect"/>
              </v:shapetype>
              <v:shape id="Text Box 2" o:spid="_x0000_s1026" type="#_x0000_t202" style="position:absolute;margin-left:0;margin-top:7.55pt;width:457.45pt;height:60.3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" filled="f" stroked="f">
                <v:textbox>
                  <w:txbxContent>
                    <w:p w14:paraId="24788A64" w14:textId="72F24C72" w:rsidR="00F1794C" w:rsidRPr="00F1794C" w:rsidRDefault="00F1794C" w:rsidP="00F1794C">
                      <w:pPr>
                        <w:spacing w:line="360" w:lineRule="auto"/>
                        <w:rPr>
                          <w:b/>
                          <w:bCs/>
                          <w:color w:val="auto"/>
                          <w:sz w:val="24"/>
                          <w:szCs w:val="24"/>
                        </w:rPr>
                      </w:pPr>
                      <w:r w:rsidRPr="00F1794C">
                        <w:rPr>
                          <w:b/>
                          <w:bCs/>
                          <w:color w:val="auto"/>
                          <w:sz w:val="24"/>
                          <w:szCs w:val="24"/>
                        </w:rPr>
                        <w:t>Name:</w:t>
                      </w:r>
                      <w:r w:rsidR="0004662F">
                        <w:rPr>
                          <w:b/>
                          <w:bCs/>
                          <w:color w:val="auto"/>
                          <w:sz w:val="24"/>
                          <w:szCs w:val="24"/>
                        </w:rPr>
                        <w:t xml:space="preserve"> </w:t>
                      </w:r>
                    </w:p>
                    <w:p w14:paraId="52F414C2" w14:textId="376A2051" w:rsidR="00F1794C" w:rsidRPr="00F1794C" w:rsidRDefault="00F1794C" w:rsidP="00F1794C">
                      <w:pPr>
                        <w:spacing w:line="360" w:lineRule="auto"/>
                        <w:rPr>
                          <w:b/>
                          <w:bCs/>
                          <w:color w:val="auto"/>
                          <w:sz w:val="24"/>
                          <w:szCs w:val="24"/>
                        </w:rPr>
                      </w:pPr>
                      <w:r w:rsidRPr="00F1794C">
                        <w:rPr>
                          <w:b/>
                          <w:bCs/>
                          <w:color w:val="auto"/>
                          <w:sz w:val="24"/>
                          <w:szCs w:val="24"/>
                        </w:rPr>
                        <w:t>College:</w:t>
                      </w:r>
                    </w:p>
                    <w:p w14:paraId="7D66A0C8" w14:textId="77777777" w:rsidR="00F1794C" w:rsidRDefault="00F1794C"/>
                  </w:txbxContent>
                </v:textbox>
                <w10:wrap type="square" anchorx="margin"/>
              </v:shape>
            </w:pict>
          </mc:Fallback>
        </mc:AlternateContent>
      </w:r>
    </w:p>
    <w:p w14:paraId="39B1A9DE" w14:textId="6AFF85B1" w:rsidR="00FF1073" w:rsidRPr="00A918A6" w:rsidRDefault="00FF1073">
      <w:pPr>
        <w:rPr>
          <w:color w:val="auto"/>
        </w:rPr>
      </w:pPr>
    </w:p>
    <w:p w14:paraId="5A3CF34B" w14:textId="656A8829" w:rsidR="009D578C" w:rsidRPr="00A918A6" w:rsidRDefault="009D578C">
      <w:pPr>
        <w:rPr>
          <w:color w:val="auto"/>
        </w:rPr>
      </w:pPr>
    </w:p>
    <w:p w14:paraId="287B1BF9" w14:textId="58551833" w:rsidR="009D578C" w:rsidRPr="00A918A6" w:rsidRDefault="009D578C">
      <w:pPr>
        <w:rPr>
          <w:color w:val="auto"/>
        </w:rPr>
      </w:pPr>
    </w:p>
    <w:tbl>
      <w:tblPr>
        <w:tblStyle w:val="TableGrid"/>
        <w:tblW w:w="0" w:type="auto"/>
        <w:tblLook w:val="04A0" w:firstRow="1" w:lastRow="0" w:firstColumn="1" w:lastColumn="0" w:noHBand="0" w:noVBand="1"/>
      </w:tblPr>
      <w:tblGrid>
        <w:gridCol w:w="10456"/>
      </w:tblGrid>
      <w:tr w:rsidR="00A918A6" w:rsidRPr="00A918A6" w14:paraId="33E3F847" w14:textId="77777777" w:rsidTr="009D578C">
        <w:tc>
          <w:tcPr>
            <w:tcW w:w="10456" w:type="dxa"/>
          </w:tcPr>
          <w:p w14:paraId="738AEE46" w14:textId="12D741EC" w:rsidR="000C37E8" w:rsidRPr="00A918A6" w:rsidRDefault="000C37E8" w:rsidP="000C37E8">
            <w:pPr>
              <w:rPr>
                <w:b/>
                <w:bCs/>
                <w:color w:val="auto"/>
                <w:sz w:val="24"/>
                <w:szCs w:val="24"/>
              </w:rPr>
            </w:pPr>
            <w:r w:rsidRPr="00A918A6">
              <w:rPr>
                <w:b/>
                <w:bCs/>
                <w:color w:val="auto"/>
                <w:sz w:val="22"/>
                <w:szCs w:val="22"/>
              </w:rPr>
              <w:t>If you require assistance with covering OUSC subs</w:t>
            </w:r>
            <w:r w:rsidR="00EB27D1" w:rsidRPr="00A918A6">
              <w:rPr>
                <w:b/>
                <w:bCs/>
                <w:color w:val="auto"/>
                <w:sz w:val="22"/>
                <w:szCs w:val="22"/>
              </w:rPr>
              <w:t>, Pool membership,</w:t>
            </w:r>
            <w:r w:rsidR="000B76C2" w:rsidRPr="00A918A6">
              <w:rPr>
                <w:b/>
                <w:bCs/>
                <w:color w:val="auto"/>
                <w:sz w:val="22"/>
                <w:szCs w:val="22"/>
              </w:rPr>
              <w:t xml:space="preserve"> </w:t>
            </w:r>
            <w:r w:rsidR="001623AD" w:rsidRPr="00A918A6">
              <w:rPr>
                <w:b/>
                <w:bCs/>
                <w:color w:val="auto"/>
                <w:sz w:val="22"/>
                <w:szCs w:val="22"/>
              </w:rPr>
              <w:t>an Away Varsity</w:t>
            </w:r>
            <w:r w:rsidRPr="00A918A6">
              <w:rPr>
                <w:b/>
                <w:bCs/>
                <w:color w:val="auto"/>
                <w:sz w:val="22"/>
                <w:szCs w:val="22"/>
              </w:rPr>
              <w:t xml:space="preserve"> and/or BUCS, please disclose this below. Please include any support that is available through your college</w:t>
            </w:r>
            <w:r w:rsidR="00DD0DDB" w:rsidRPr="00A918A6">
              <w:rPr>
                <w:b/>
                <w:bCs/>
                <w:color w:val="auto"/>
                <w:sz w:val="22"/>
                <w:szCs w:val="22"/>
              </w:rPr>
              <w:t>,</w:t>
            </w:r>
            <w:r w:rsidRPr="00A918A6">
              <w:rPr>
                <w:b/>
                <w:bCs/>
                <w:color w:val="auto"/>
                <w:sz w:val="22"/>
                <w:szCs w:val="22"/>
              </w:rPr>
              <w:t xml:space="preserve"> any other bursaries you </w:t>
            </w:r>
            <w:r w:rsidR="00DD0DDB" w:rsidRPr="00A918A6">
              <w:rPr>
                <w:b/>
                <w:bCs/>
                <w:color w:val="auto"/>
                <w:sz w:val="22"/>
                <w:szCs w:val="22"/>
              </w:rPr>
              <w:t>may be</w:t>
            </w:r>
            <w:r w:rsidRPr="00A918A6">
              <w:rPr>
                <w:b/>
                <w:bCs/>
                <w:color w:val="auto"/>
                <w:sz w:val="22"/>
                <w:szCs w:val="22"/>
              </w:rPr>
              <w:t xml:space="preserve"> eligible for</w:t>
            </w:r>
            <w:r w:rsidR="00DD0DDB" w:rsidRPr="00A918A6">
              <w:rPr>
                <w:b/>
                <w:bCs/>
                <w:color w:val="auto"/>
                <w:sz w:val="22"/>
                <w:szCs w:val="22"/>
              </w:rPr>
              <w:t>/</w:t>
            </w:r>
            <w:r w:rsidRPr="00A918A6">
              <w:rPr>
                <w:b/>
                <w:bCs/>
                <w:color w:val="auto"/>
                <w:sz w:val="22"/>
                <w:szCs w:val="22"/>
              </w:rPr>
              <w:t xml:space="preserve"> have applied to and the amounts you would receive if successful.</w:t>
            </w:r>
          </w:p>
        </w:tc>
      </w:tr>
      <w:tr w:rsidR="00A918A6" w:rsidRPr="00A918A6" w14:paraId="3C46C2A8" w14:textId="77777777" w:rsidTr="009D578C">
        <w:tc>
          <w:tcPr>
            <w:tcW w:w="10456" w:type="dxa"/>
          </w:tcPr>
          <w:p w14:paraId="5FB2C915" w14:textId="77777777" w:rsidR="000C37E8" w:rsidRPr="00A918A6" w:rsidRDefault="000C37E8" w:rsidP="000C37E8">
            <w:pPr>
              <w:rPr>
                <w:color w:val="auto"/>
              </w:rPr>
            </w:pPr>
          </w:p>
          <w:p w14:paraId="68D901B2" w14:textId="77777777" w:rsidR="000C37E8" w:rsidRPr="00A918A6" w:rsidRDefault="000C37E8" w:rsidP="000C37E8">
            <w:pPr>
              <w:rPr>
                <w:color w:val="auto"/>
              </w:rPr>
            </w:pPr>
          </w:p>
          <w:p w14:paraId="6822E60C" w14:textId="77777777" w:rsidR="000C37E8" w:rsidRPr="00A918A6" w:rsidRDefault="000C37E8" w:rsidP="000C37E8">
            <w:pPr>
              <w:rPr>
                <w:color w:val="auto"/>
              </w:rPr>
            </w:pPr>
          </w:p>
          <w:p w14:paraId="1DE05924" w14:textId="77777777" w:rsidR="000C37E8" w:rsidRPr="00A918A6" w:rsidRDefault="000C37E8" w:rsidP="000C37E8">
            <w:pPr>
              <w:rPr>
                <w:color w:val="auto"/>
              </w:rPr>
            </w:pPr>
          </w:p>
          <w:p w14:paraId="42C87A71" w14:textId="77777777" w:rsidR="000C37E8" w:rsidRPr="00A918A6" w:rsidRDefault="000C37E8" w:rsidP="000C37E8">
            <w:pPr>
              <w:rPr>
                <w:color w:val="auto"/>
              </w:rPr>
            </w:pPr>
          </w:p>
          <w:p w14:paraId="200E1C04" w14:textId="77777777" w:rsidR="000C37E8" w:rsidRPr="00A918A6" w:rsidRDefault="000C37E8" w:rsidP="000C37E8">
            <w:pPr>
              <w:rPr>
                <w:color w:val="auto"/>
              </w:rPr>
            </w:pPr>
          </w:p>
          <w:p w14:paraId="58558C8F" w14:textId="77777777" w:rsidR="000C37E8" w:rsidRPr="00A918A6" w:rsidRDefault="000C37E8" w:rsidP="000C37E8">
            <w:pPr>
              <w:rPr>
                <w:color w:val="auto"/>
              </w:rPr>
            </w:pPr>
          </w:p>
          <w:p w14:paraId="64FE323F" w14:textId="77777777" w:rsidR="000C37E8" w:rsidRPr="00A918A6" w:rsidRDefault="000C37E8" w:rsidP="000C37E8">
            <w:pPr>
              <w:rPr>
                <w:color w:val="auto"/>
              </w:rPr>
            </w:pPr>
          </w:p>
          <w:p w14:paraId="06DA9519" w14:textId="40647487" w:rsidR="000C37E8" w:rsidRPr="00A918A6" w:rsidRDefault="000C37E8" w:rsidP="000C37E8">
            <w:pPr>
              <w:rPr>
                <w:color w:val="auto"/>
              </w:rPr>
            </w:pPr>
          </w:p>
          <w:p w14:paraId="68D747CA" w14:textId="25EA0E0A" w:rsidR="006413A6" w:rsidRPr="00A918A6" w:rsidRDefault="006413A6" w:rsidP="000C37E8">
            <w:pPr>
              <w:rPr>
                <w:color w:val="auto"/>
              </w:rPr>
            </w:pPr>
          </w:p>
          <w:p w14:paraId="1F296090" w14:textId="116A405E" w:rsidR="006413A6" w:rsidRPr="00A918A6" w:rsidRDefault="006413A6" w:rsidP="000C37E8">
            <w:pPr>
              <w:rPr>
                <w:color w:val="auto"/>
              </w:rPr>
            </w:pPr>
          </w:p>
          <w:p w14:paraId="343417A3" w14:textId="77777777" w:rsidR="006413A6" w:rsidRPr="00A918A6" w:rsidRDefault="006413A6" w:rsidP="000C37E8">
            <w:pPr>
              <w:rPr>
                <w:color w:val="auto"/>
              </w:rPr>
            </w:pPr>
          </w:p>
          <w:p w14:paraId="0A969D61" w14:textId="77777777" w:rsidR="000C37E8" w:rsidRPr="00A918A6" w:rsidRDefault="000C37E8" w:rsidP="000C37E8">
            <w:pPr>
              <w:rPr>
                <w:color w:val="auto"/>
              </w:rPr>
            </w:pPr>
          </w:p>
          <w:p w14:paraId="7C49F4F1" w14:textId="35A03F8D" w:rsidR="000C37E8" w:rsidRPr="00A918A6" w:rsidRDefault="000C37E8" w:rsidP="000C37E8">
            <w:pPr>
              <w:rPr>
                <w:i/>
                <w:iCs/>
                <w:color w:val="auto"/>
                <w:sz w:val="24"/>
                <w:szCs w:val="24"/>
              </w:rPr>
            </w:pPr>
          </w:p>
        </w:tc>
      </w:tr>
      <w:tr w:rsidR="00A918A6" w:rsidRPr="00A918A6" w14:paraId="05C9C447" w14:textId="77777777" w:rsidTr="009D578C">
        <w:tc>
          <w:tcPr>
            <w:tcW w:w="10456" w:type="dxa"/>
          </w:tcPr>
          <w:p w14:paraId="3E6A0EE2" w14:textId="115FB341" w:rsidR="006413A6" w:rsidRPr="00A918A6" w:rsidRDefault="006413A6" w:rsidP="000C37E8">
            <w:pPr>
              <w:rPr>
                <w:color w:val="auto"/>
              </w:rPr>
            </w:pPr>
            <w:r w:rsidRPr="00A918A6">
              <w:rPr>
                <w:b/>
                <w:bCs/>
                <w:color w:val="auto"/>
                <w:sz w:val="22"/>
                <w:szCs w:val="22"/>
              </w:rPr>
              <w:t xml:space="preserve">Does your College offer any hardship, sports, or other bursaries that may help cover </w:t>
            </w:r>
            <w:r w:rsidR="00D56F3B" w:rsidRPr="00A918A6">
              <w:rPr>
                <w:b/>
                <w:bCs/>
                <w:color w:val="auto"/>
                <w:sz w:val="22"/>
                <w:szCs w:val="22"/>
              </w:rPr>
              <w:t>this cost</w:t>
            </w:r>
            <w:r w:rsidRPr="00A918A6">
              <w:rPr>
                <w:b/>
                <w:bCs/>
                <w:color w:val="auto"/>
                <w:sz w:val="22"/>
                <w:szCs w:val="22"/>
              </w:rPr>
              <w:t>? Please describe any bursaries available to you and the maximum amount you could receive.</w:t>
            </w:r>
          </w:p>
        </w:tc>
      </w:tr>
      <w:tr w:rsidR="00A918A6" w:rsidRPr="00A918A6" w14:paraId="0384E0DB" w14:textId="77777777" w:rsidTr="009D578C">
        <w:tc>
          <w:tcPr>
            <w:tcW w:w="10456" w:type="dxa"/>
          </w:tcPr>
          <w:p w14:paraId="38A1E099" w14:textId="77777777" w:rsidR="006413A6" w:rsidRPr="00A918A6" w:rsidRDefault="006413A6" w:rsidP="000C37E8">
            <w:pPr>
              <w:rPr>
                <w:b/>
                <w:bCs/>
                <w:color w:val="auto"/>
                <w:sz w:val="24"/>
                <w:szCs w:val="24"/>
              </w:rPr>
            </w:pPr>
          </w:p>
          <w:p w14:paraId="5F4A757A" w14:textId="77777777" w:rsidR="006413A6" w:rsidRPr="00A918A6" w:rsidRDefault="006413A6" w:rsidP="000C37E8">
            <w:pPr>
              <w:rPr>
                <w:b/>
                <w:bCs/>
                <w:color w:val="auto"/>
                <w:sz w:val="24"/>
                <w:szCs w:val="24"/>
              </w:rPr>
            </w:pPr>
          </w:p>
          <w:p w14:paraId="28E931B5" w14:textId="77777777" w:rsidR="006413A6" w:rsidRPr="00A918A6" w:rsidRDefault="006413A6" w:rsidP="000C37E8">
            <w:pPr>
              <w:rPr>
                <w:b/>
                <w:bCs/>
                <w:color w:val="auto"/>
                <w:sz w:val="24"/>
                <w:szCs w:val="24"/>
              </w:rPr>
            </w:pPr>
          </w:p>
          <w:p w14:paraId="3B966CEA" w14:textId="77777777" w:rsidR="006413A6" w:rsidRPr="00A918A6" w:rsidRDefault="006413A6" w:rsidP="000C37E8">
            <w:pPr>
              <w:rPr>
                <w:b/>
                <w:bCs/>
                <w:color w:val="auto"/>
                <w:sz w:val="24"/>
                <w:szCs w:val="24"/>
              </w:rPr>
            </w:pPr>
          </w:p>
          <w:p w14:paraId="00AFC0F6" w14:textId="77777777" w:rsidR="006413A6" w:rsidRPr="00A918A6" w:rsidRDefault="006413A6" w:rsidP="000C37E8">
            <w:pPr>
              <w:rPr>
                <w:b/>
                <w:bCs/>
                <w:color w:val="auto"/>
                <w:sz w:val="24"/>
                <w:szCs w:val="24"/>
              </w:rPr>
            </w:pPr>
          </w:p>
          <w:p w14:paraId="601E993B" w14:textId="77777777" w:rsidR="006413A6" w:rsidRPr="00A918A6" w:rsidRDefault="006413A6" w:rsidP="000C37E8">
            <w:pPr>
              <w:rPr>
                <w:b/>
                <w:bCs/>
                <w:color w:val="auto"/>
                <w:sz w:val="24"/>
                <w:szCs w:val="24"/>
              </w:rPr>
            </w:pPr>
          </w:p>
          <w:p w14:paraId="60F77490" w14:textId="77777777" w:rsidR="006413A6" w:rsidRPr="00A918A6" w:rsidRDefault="006413A6" w:rsidP="000C37E8">
            <w:pPr>
              <w:rPr>
                <w:b/>
                <w:bCs/>
                <w:color w:val="auto"/>
                <w:sz w:val="24"/>
                <w:szCs w:val="24"/>
              </w:rPr>
            </w:pPr>
          </w:p>
          <w:p w14:paraId="564FA349" w14:textId="77777777" w:rsidR="006413A6" w:rsidRPr="00A918A6" w:rsidRDefault="006413A6" w:rsidP="000C37E8">
            <w:pPr>
              <w:rPr>
                <w:b/>
                <w:bCs/>
                <w:color w:val="auto"/>
                <w:sz w:val="24"/>
                <w:szCs w:val="24"/>
              </w:rPr>
            </w:pPr>
          </w:p>
          <w:p w14:paraId="29118727" w14:textId="77777777" w:rsidR="006413A6" w:rsidRPr="00A918A6" w:rsidRDefault="006413A6" w:rsidP="000C37E8">
            <w:pPr>
              <w:rPr>
                <w:b/>
                <w:bCs/>
                <w:color w:val="auto"/>
                <w:sz w:val="24"/>
                <w:szCs w:val="24"/>
              </w:rPr>
            </w:pPr>
          </w:p>
          <w:p w14:paraId="1F362CF6" w14:textId="77777777" w:rsidR="006413A6" w:rsidRPr="00A918A6" w:rsidRDefault="006413A6" w:rsidP="000C37E8">
            <w:pPr>
              <w:rPr>
                <w:b/>
                <w:bCs/>
                <w:color w:val="auto"/>
                <w:sz w:val="24"/>
                <w:szCs w:val="24"/>
              </w:rPr>
            </w:pPr>
          </w:p>
          <w:p w14:paraId="2F1103EC" w14:textId="77777777" w:rsidR="006413A6" w:rsidRPr="00A918A6" w:rsidRDefault="006413A6" w:rsidP="000C37E8">
            <w:pPr>
              <w:rPr>
                <w:b/>
                <w:bCs/>
                <w:color w:val="auto"/>
                <w:sz w:val="24"/>
                <w:szCs w:val="24"/>
              </w:rPr>
            </w:pPr>
          </w:p>
          <w:p w14:paraId="45B96DAD" w14:textId="77777777" w:rsidR="006413A6" w:rsidRPr="00A918A6" w:rsidRDefault="006413A6" w:rsidP="000C37E8">
            <w:pPr>
              <w:rPr>
                <w:b/>
                <w:bCs/>
                <w:color w:val="auto"/>
                <w:sz w:val="24"/>
                <w:szCs w:val="24"/>
              </w:rPr>
            </w:pPr>
          </w:p>
          <w:p w14:paraId="7C311F26" w14:textId="3D2EC146" w:rsidR="009370E8" w:rsidRPr="00A918A6" w:rsidRDefault="009370E8" w:rsidP="000C37E8">
            <w:pPr>
              <w:rPr>
                <w:b/>
                <w:bCs/>
                <w:color w:val="auto"/>
                <w:sz w:val="24"/>
                <w:szCs w:val="24"/>
              </w:rPr>
            </w:pPr>
          </w:p>
        </w:tc>
      </w:tr>
      <w:tr w:rsidR="00A918A6" w:rsidRPr="00A918A6" w14:paraId="42BB7668" w14:textId="77777777" w:rsidTr="009D578C">
        <w:tc>
          <w:tcPr>
            <w:tcW w:w="10456" w:type="dxa"/>
          </w:tcPr>
          <w:p w14:paraId="6F058B3C" w14:textId="1136669F" w:rsidR="000C37E8" w:rsidRPr="00A918A6" w:rsidRDefault="000C37E8" w:rsidP="000C37E8">
            <w:pPr>
              <w:rPr>
                <w:b/>
                <w:bCs/>
                <w:color w:val="auto"/>
              </w:rPr>
            </w:pPr>
            <w:r w:rsidRPr="00A918A6">
              <w:rPr>
                <w:b/>
                <w:bCs/>
                <w:color w:val="auto"/>
                <w:sz w:val="22"/>
                <w:szCs w:val="22"/>
              </w:rPr>
              <w:lastRenderedPageBreak/>
              <w:t xml:space="preserve">Have you applied to any of the bursaries listed above? Have you applied to any university wide bursaries? </w:t>
            </w:r>
            <w:r w:rsidRPr="00A918A6">
              <w:rPr>
                <w:color w:val="auto"/>
                <w:sz w:val="22"/>
                <w:szCs w:val="22"/>
              </w:rPr>
              <w:t>(see below) (If you have been awarded any bursaries please disclose the amount below)</w:t>
            </w:r>
          </w:p>
        </w:tc>
      </w:tr>
      <w:tr w:rsidR="00A918A6" w:rsidRPr="00A918A6" w14:paraId="01212B5F" w14:textId="77777777" w:rsidTr="009D578C">
        <w:tc>
          <w:tcPr>
            <w:tcW w:w="10456" w:type="dxa"/>
          </w:tcPr>
          <w:p w14:paraId="59DCDE39" w14:textId="77777777" w:rsidR="000C37E8" w:rsidRPr="00A918A6" w:rsidRDefault="000C37E8" w:rsidP="000C37E8">
            <w:pPr>
              <w:rPr>
                <w:color w:val="auto"/>
              </w:rPr>
            </w:pPr>
          </w:p>
          <w:p w14:paraId="5F48EBF1" w14:textId="77777777" w:rsidR="000C37E8" w:rsidRPr="00A918A6" w:rsidRDefault="000C37E8" w:rsidP="000C37E8">
            <w:pPr>
              <w:rPr>
                <w:color w:val="auto"/>
              </w:rPr>
            </w:pPr>
          </w:p>
          <w:p w14:paraId="40231464" w14:textId="77777777" w:rsidR="000C37E8" w:rsidRPr="00A918A6" w:rsidRDefault="000C37E8" w:rsidP="000C37E8">
            <w:pPr>
              <w:rPr>
                <w:color w:val="auto"/>
              </w:rPr>
            </w:pPr>
          </w:p>
          <w:p w14:paraId="4217C2BE" w14:textId="77777777" w:rsidR="000C37E8" w:rsidRPr="00A918A6" w:rsidRDefault="000C37E8" w:rsidP="000C37E8">
            <w:pPr>
              <w:rPr>
                <w:color w:val="auto"/>
              </w:rPr>
            </w:pPr>
          </w:p>
          <w:p w14:paraId="4929C15A" w14:textId="77777777" w:rsidR="000C37E8" w:rsidRPr="00A918A6" w:rsidRDefault="000C37E8" w:rsidP="000C37E8">
            <w:pPr>
              <w:rPr>
                <w:color w:val="auto"/>
              </w:rPr>
            </w:pPr>
          </w:p>
          <w:p w14:paraId="21C4948C" w14:textId="4A6CFEA1" w:rsidR="000C37E8" w:rsidRPr="00A918A6" w:rsidRDefault="000C37E8" w:rsidP="000C37E8">
            <w:pPr>
              <w:rPr>
                <w:color w:val="auto"/>
              </w:rPr>
            </w:pPr>
          </w:p>
          <w:p w14:paraId="5271395C" w14:textId="5CB25437" w:rsidR="000C37E8" w:rsidRPr="00A918A6" w:rsidRDefault="000C37E8" w:rsidP="000C37E8">
            <w:pPr>
              <w:rPr>
                <w:color w:val="auto"/>
              </w:rPr>
            </w:pPr>
          </w:p>
          <w:p w14:paraId="40559AFF" w14:textId="2F27FA63" w:rsidR="000C37E8" w:rsidRPr="00A918A6" w:rsidRDefault="000C37E8" w:rsidP="000C37E8">
            <w:pPr>
              <w:rPr>
                <w:color w:val="auto"/>
              </w:rPr>
            </w:pPr>
          </w:p>
          <w:p w14:paraId="2BBD61F6" w14:textId="77777777" w:rsidR="000C37E8" w:rsidRPr="00A918A6" w:rsidRDefault="000C37E8" w:rsidP="000C37E8">
            <w:pPr>
              <w:rPr>
                <w:color w:val="auto"/>
              </w:rPr>
            </w:pPr>
          </w:p>
          <w:p w14:paraId="2CBA4621" w14:textId="61EB7A6D" w:rsidR="000C37E8" w:rsidRPr="00A918A6" w:rsidRDefault="000C37E8" w:rsidP="000C37E8">
            <w:pPr>
              <w:rPr>
                <w:color w:val="auto"/>
              </w:rPr>
            </w:pPr>
          </w:p>
        </w:tc>
      </w:tr>
      <w:tr w:rsidR="000C37E8" w:rsidRPr="00A918A6" w14:paraId="66B2A36E" w14:textId="77777777" w:rsidTr="009D578C">
        <w:tc>
          <w:tcPr>
            <w:tcW w:w="10456" w:type="dxa"/>
          </w:tcPr>
          <w:p w14:paraId="708984A5" w14:textId="21E142D4" w:rsidR="000C37E8" w:rsidRPr="00A918A6" w:rsidRDefault="000C37E8" w:rsidP="00A70D3B">
            <w:pPr>
              <w:spacing w:line="276" w:lineRule="auto"/>
              <w:rPr>
                <w:color w:val="auto"/>
                <w:sz w:val="24"/>
                <w:szCs w:val="24"/>
              </w:rPr>
            </w:pPr>
            <w:r w:rsidRPr="00A918A6">
              <w:rPr>
                <w:i/>
                <w:iCs/>
                <w:color w:val="auto"/>
                <w:sz w:val="22"/>
                <w:szCs w:val="22"/>
              </w:rPr>
              <w:t xml:space="preserve">Please note that the Men’s and Women’s Blues Committees often offer bursaries to cover the training and competition costs of Blues athletes. If your college does not offer any support, you may wish to apply to these, especially if you have been awarded a blue. </w:t>
            </w:r>
            <w:r w:rsidR="00625C32" w:rsidRPr="00A918A6">
              <w:rPr>
                <w:i/>
                <w:iCs/>
                <w:color w:val="auto"/>
                <w:sz w:val="22"/>
                <w:szCs w:val="22"/>
              </w:rPr>
              <w:t>For more information please contact</w:t>
            </w:r>
            <w:r w:rsidRPr="00A918A6">
              <w:rPr>
                <w:i/>
                <w:iCs/>
                <w:color w:val="auto"/>
                <w:sz w:val="22"/>
                <w:szCs w:val="22"/>
              </w:rPr>
              <w:t xml:space="preserve"> the president (</w:t>
            </w:r>
            <w:hyperlink r:id="rId9" w:tgtFrame="_blank" w:history="1">
              <w:r w:rsidR="00C637AE" w:rsidRPr="00A918A6">
                <w:rPr>
                  <w:rStyle w:val="Hyperlink"/>
                  <w:rFonts w:ascii="Calibri" w:hAnsi="Calibri" w:cs="Calibri"/>
                  <w:color w:val="auto"/>
                  <w:sz w:val="22"/>
                  <w:szCs w:val="22"/>
                  <w:bdr w:val="none" w:sz="0" w:space="0" w:color="auto" w:frame="1"/>
                  <w:shd w:val="clear" w:color="auto" w:fill="FFFFFF"/>
                </w:rPr>
                <w:t>johann.perera@materials.ox.ac.uk</w:t>
              </w:r>
            </w:hyperlink>
            <w:r w:rsidRPr="00A918A6">
              <w:rPr>
                <w:i/>
                <w:iCs/>
                <w:color w:val="auto"/>
                <w:sz w:val="22"/>
                <w:szCs w:val="22"/>
              </w:rPr>
              <w:t xml:space="preserve">), the treasurer </w:t>
            </w:r>
            <w:r w:rsidR="00A86ABE" w:rsidRPr="00A918A6">
              <w:rPr>
                <w:i/>
                <w:iCs/>
                <w:color w:val="auto"/>
                <w:sz w:val="22"/>
                <w:szCs w:val="22"/>
              </w:rPr>
              <w:t>(</w:t>
            </w:r>
            <w:hyperlink r:id="rId10" w:history="1">
              <w:r w:rsidR="00C637AE" w:rsidRPr="00A918A6">
                <w:rPr>
                  <w:rStyle w:val="Hyperlink"/>
                  <w:rFonts w:ascii="Calibri" w:hAnsi="Calibri" w:cs="Calibri"/>
                  <w:color w:val="auto"/>
                  <w:sz w:val="22"/>
                  <w:szCs w:val="22"/>
                  <w:bdr w:val="none" w:sz="0" w:space="0" w:color="auto" w:frame="1"/>
                  <w:shd w:val="clear" w:color="auto" w:fill="FFFFFF"/>
                </w:rPr>
                <w:t>harry.potter@materials.ox.ac.uk</w:t>
              </w:r>
            </w:hyperlink>
            <w:r w:rsidRPr="00A918A6">
              <w:rPr>
                <w:i/>
                <w:iCs/>
                <w:color w:val="auto"/>
                <w:sz w:val="22"/>
                <w:szCs w:val="22"/>
              </w:rPr>
              <w:t xml:space="preserve">) or the committee directly on </w:t>
            </w:r>
            <w:hyperlink r:id="rId11" w:history="1">
              <w:r w:rsidRPr="00A918A6">
                <w:rPr>
                  <w:rStyle w:val="Hyperlink"/>
                  <w:i/>
                  <w:iCs/>
                  <w:color w:val="auto"/>
                  <w:sz w:val="22"/>
                  <w:szCs w:val="22"/>
                </w:rPr>
                <w:t>blues.committee@sport.ox.ac.uk</w:t>
              </w:r>
            </w:hyperlink>
            <w:r w:rsidRPr="00A918A6">
              <w:rPr>
                <w:i/>
                <w:iCs/>
                <w:color w:val="auto"/>
                <w:sz w:val="22"/>
                <w:szCs w:val="22"/>
              </w:rPr>
              <w:t xml:space="preserve"> . </w:t>
            </w:r>
            <w:r w:rsidR="00235A80" w:rsidRPr="00A918A6">
              <w:rPr>
                <w:i/>
                <w:iCs/>
                <w:color w:val="auto"/>
                <w:sz w:val="22"/>
                <w:szCs w:val="22"/>
              </w:rPr>
              <w:t>Vincent’s Club also offer</w:t>
            </w:r>
            <w:r w:rsidR="00625C32" w:rsidRPr="00A918A6">
              <w:rPr>
                <w:i/>
                <w:iCs/>
                <w:color w:val="auto"/>
                <w:sz w:val="22"/>
                <w:szCs w:val="22"/>
              </w:rPr>
              <w:t>s</w:t>
            </w:r>
            <w:r w:rsidR="00235A80" w:rsidRPr="00A918A6">
              <w:rPr>
                <w:i/>
                <w:iCs/>
                <w:color w:val="auto"/>
                <w:sz w:val="22"/>
                <w:szCs w:val="22"/>
              </w:rPr>
              <w:t xml:space="preserve"> financial awards</w:t>
            </w:r>
            <w:r w:rsidR="002D0A2F" w:rsidRPr="00A918A6">
              <w:rPr>
                <w:i/>
                <w:iCs/>
                <w:color w:val="auto"/>
                <w:sz w:val="22"/>
                <w:szCs w:val="22"/>
              </w:rPr>
              <w:t>, for more info</w:t>
            </w:r>
            <w:r w:rsidR="00625C32" w:rsidRPr="00A918A6">
              <w:rPr>
                <w:i/>
                <w:iCs/>
                <w:color w:val="auto"/>
                <w:sz w:val="22"/>
                <w:szCs w:val="22"/>
              </w:rPr>
              <w:t>rmation</w:t>
            </w:r>
            <w:r w:rsidR="002D0A2F" w:rsidRPr="00A918A6">
              <w:rPr>
                <w:i/>
                <w:iCs/>
                <w:color w:val="auto"/>
                <w:sz w:val="22"/>
                <w:szCs w:val="22"/>
              </w:rPr>
              <w:t xml:space="preserve"> please visit </w:t>
            </w:r>
            <w:hyperlink r:id="rId12" w:history="1">
              <w:r w:rsidR="00A70D3B" w:rsidRPr="00A918A6">
                <w:rPr>
                  <w:rStyle w:val="Hyperlink"/>
                  <w:i/>
                  <w:iCs/>
                  <w:color w:val="auto"/>
                  <w:sz w:val="22"/>
                  <w:szCs w:val="22"/>
                </w:rPr>
                <w:t>http://www.vincents.org/awards/</w:t>
              </w:r>
            </w:hyperlink>
            <w:r w:rsidR="00A70D3B" w:rsidRPr="00A918A6">
              <w:rPr>
                <w:rStyle w:val="Hyperlink"/>
                <w:i/>
                <w:iCs/>
                <w:color w:val="auto"/>
                <w:sz w:val="22"/>
                <w:szCs w:val="22"/>
              </w:rPr>
              <w:t>.</w:t>
            </w:r>
            <w:r w:rsidR="00A70D3B" w:rsidRPr="00A918A6">
              <w:rPr>
                <w:rStyle w:val="Hyperlink"/>
                <w:color w:val="auto"/>
                <w:sz w:val="24"/>
                <w:szCs w:val="24"/>
              </w:rPr>
              <w:t xml:space="preserve"> </w:t>
            </w:r>
            <w:r w:rsidRPr="00A918A6">
              <w:rPr>
                <w:i/>
                <w:iCs/>
                <w:color w:val="auto"/>
                <w:sz w:val="22"/>
                <w:szCs w:val="22"/>
              </w:rPr>
              <w:t xml:space="preserve">Sports Fed can support you in applying to sports bursaries and can be contacted on </w:t>
            </w:r>
            <w:hyperlink r:id="rId13" w:history="1">
              <w:r w:rsidRPr="00A918A6">
                <w:rPr>
                  <w:rStyle w:val="Hyperlink"/>
                  <w:i/>
                  <w:iCs/>
                  <w:color w:val="auto"/>
                  <w:sz w:val="22"/>
                  <w:szCs w:val="22"/>
                </w:rPr>
                <w:t>sportsfed@sport.ox.ac.uk</w:t>
              </w:r>
            </w:hyperlink>
            <w:r w:rsidRPr="00A918A6">
              <w:rPr>
                <w:i/>
                <w:iCs/>
                <w:color w:val="auto"/>
                <w:sz w:val="22"/>
                <w:szCs w:val="22"/>
              </w:rPr>
              <w:t xml:space="preserve"> </w:t>
            </w:r>
          </w:p>
        </w:tc>
      </w:tr>
    </w:tbl>
    <w:p w14:paraId="64B2B741" w14:textId="075B89A7" w:rsidR="009D578C" w:rsidRPr="00A918A6" w:rsidRDefault="009D578C">
      <w:pPr>
        <w:rPr>
          <w:color w:val="auto"/>
        </w:rPr>
      </w:pPr>
    </w:p>
    <w:tbl>
      <w:tblPr>
        <w:tblStyle w:val="TableGrid"/>
        <w:tblpPr w:leftFromText="180" w:rightFromText="180" w:vertAnchor="text" w:horzAnchor="margin" w:tblpY="137"/>
        <w:tblW w:w="10477" w:type="dxa"/>
        <w:tblLook w:val="04A0" w:firstRow="1" w:lastRow="0" w:firstColumn="1" w:lastColumn="0" w:noHBand="0" w:noVBand="1"/>
      </w:tblPr>
      <w:tblGrid>
        <w:gridCol w:w="10477"/>
      </w:tblGrid>
      <w:tr w:rsidR="00A918A6" w:rsidRPr="00A918A6" w14:paraId="6C20E3F4" w14:textId="77777777" w:rsidTr="009370E8">
        <w:trPr>
          <w:trHeight w:val="704"/>
        </w:trPr>
        <w:tc>
          <w:tcPr>
            <w:tcW w:w="10477" w:type="dxa"/>
          </w:tcPr>
          <w:p w14:paraId="21058736" w14:textId="4618BB06" w:rsidR="006413A6" w:rsidRPr="00A918A6" w:rsidRDefault="00D56F3B" w:rsidP="00D56F3B">
            <w:pPr>
              <w:rPr>
                <w:i/>
                <w:iCs/>
                <w:color w:val="auto"/>
                <w:sz w:val="24"/>
                <w:szCs w:val="24"/>
              </w:rPr>
            </w:pPr>
            <w:r w:rsidRPr="00A918A6">
              <w:rPr>
                <w:b/>
                <w:bCs/>
                <w:color w:val="auto"/>
                <w:sz w:val="22"/>
                <w:szCs w:val="22"/>
              </w:rPr>
              <w:t xml:space="preserve">Roughly how much financial support are you looking for </w:t>
            </w:r>
            <w:r w:rsidR="006413A6" w:rsidRPr="00A918A6">
              <w:rPr>
                <w:b/>
                <w:bCs/>
                <w:color w:val="auto"/>
                <w:sz w:val="22"/>
                <w:szCs w:val="22"/>
              </w:rPr>
              <w:t xml:space="preserve">given your current financial situation? </w:t>
            </w:r>
            <w:r w:rsidR="00A918A6" w:rsidRPr="00A918A6">
              <w:rPr>
                <w:i/>
                <w:iCs/>
                <w:color w:val="auto"/>
                <w:sz w:val="22"/>
                <w:szCs w:val="22"/>
              </w:rPr>
              <w:t>See other document attached to the email for expected costs</w:t>
            </w:r>
          </w:p>
        </w:tc>
      </w:tr>
      <w:tr w:rsidR="00A918A6" w:rsidRPr="00A918A6" w14:paraId="1204FF74" w14:textId="77777777" w:rsidTr="009370E8">
        <w:trPr>
          <w:trHeight w:val="558"/>
        </w:trPr>
        <w:tc>
          <w:tcPr>
            <w:tcW w:w="10477" w:type="dxa"/>
          </w:tcPr>
          <w:p w14:paraId="5E76E390" w14:textId="35C56834" w:rsidR="006413A6" w:rsidRPr="00A918A6" w:rsidRDefault="006413A6" w:rsidP="006413A6">
            <w:pPr>
              <w:rPr>
                <w:b/>
                <w:bCs/>
                <w:color w:val="auto"/>
                <w:sz w:val="24"/>
                <w:szCs w:val="24"/>
              </w:rPr>
            </w:pPr>
            <w:r w:rsidRPr="00A918A6">
              <w:rPr>
                <w:b/>
                <w:bCs/>
                <w:color w:val="auto"/>
                <w:sz w:val="24"/>
                <w:szCs w:val="24"/>
              </w:rPr>
              <w:t>£</w:t>
            </w:r>
          </w:p>
        </w:tc>
      </w:tr>
      <w:tr w:rsidR="00A918A6" w:rsidRPr="00A918A6" w14:paraId="067E731F" w14:textId="77777777" w:rsidTr="006413A6">
        <w:trPr>
          <w:trHeight w:val="619"/>
        </w:trPr>
        <w:tc>
          <w:tcPr>
            <w:tcW w:w="10477" w:type="dxa"/>
          </w:tcPr>
          <w:p w14:paraId="64C8CD72" w14:textId="77777777" w:rsidR="006413A6" w:rsidRPr="00A918A6" w:rsidRDefault="006413A6" w:rsidP="006413A6">
            <w:pPr>
              <w:rPr>
                <w:b/>
                <w:bCs/>
                <w:color w:val="auto"/>
                <w:sz w:val="22"/>
                <w:szCs w:val="22"/>
              </w:rPr>
            </w:pPr>
            <w:r w:rsidRPr="00A918A6">
              <w:rPr>
                <w:b/>
                <w:bCs/>
                <w:color w:val="auto"/>
                <w:sz w:val="22"/>
                <w:szCs w:val="22"/>
              </w:rPr>
              <w:t>Please describe why you have chosen this amount. The more relevant information that is given the easier it is for us to distribute financial aid in a fair way. PLEASE BE HONEST!</w:t>
            </w:r>
          </w:p>
        </w:tc>
      </w:tr>
      <w:tr w:rsidR="00A918A6" w:rsidRPr="00A918A6" w14:paraId="0EA1CA67" w14:textId="77777777" w:rsidTr="006413A6">
        <w:trPr>
          <w:trHeight w:val="3206"/>
        </w:trPr>
        <w:tc>
          <w:tcPr>
            <w:tcW w:w="10477" w:type="dxa"/>
          </w:tcPr>
          <w:p w14:paraId="3C132489" w14:textId="77777777" w:rsidR="006413A6" w:rsidRPr="00A918A6" w:rsidRDefault="006413A6" w:rsidP="006413A6">
            <w:pPr>
              <w:rPr>
                <w:color w:val="auto"/>
              </w:rPr>
            </w:pPr>
          </w:p>
          <w:p w14:paraId="456D5F0E" w14:textId="77777777" w:rsidR="006413A6" w:rsidRPr="00A918A6" w:rsidRDefault="006413A6" w:rsidP="006413A6">
            <w:pPr>
              <w:rPr>
                <w:color w:val="auto"/>
              </w:rPr>
            </w:pPr>
          </w:p>
          <w:p w14:paraId="0FE47A46" w14:textId="77777777" w:rsidR="006413A6" w:rsidRPr="00A918A6" w:rsidRDefault="006413A6" w:rsidP="006413A6">
            <w:pPr>
              <w:rPr>
                <w:color w:val="auto"/>
              </w:rPr>
            </w:pPr>
          </w:p>
          <w:p w14:paraId="4B338F45" w14:textId="77777777" w:rsidR="006413A6" w:rsidRPr="00A918A6" w:rsidRDefault="006413A6" w:rsidP="006413A6">
            <w:pPr>
              <w:rPr>
                <w:color w:val="auto"/>
              </w:rPr>
            </w:pPr>
          </w:p>
          <w:p w14:paraId="140C1A9E" w14:textId="77777777" w:rsidR="006413A6" w:rsidRPr="00A918A6" w:rsidRDefault="006413A6" w:rsidP="006413A6">
            <w:pPr>
              <w:rPr>
                <w:color w:val="auto"/>
              </w:rPr>
            </w:pPr>
          </w:p>
          <w:p w14:paraId="2F65DCFE" w14:textId="77777777" w:rsidR="006413A6" w:rsidRPr="00A918A6" w:rsidRDefault="006413A6" w:rsidP="006413A6">
            <w:pPr>
              <w:rPr>
                <w:color w:val="auto"/>
              </w:rPr>
            </w:pPr>
          </w:p>
          <w:p w14:paraId="71DBBB96" w14:textId="77777777" w:rsidR="006413A6" w:rsidRPr="00A918A6" w:rsidRDefault="006413A6" w:rsidP="006413A6">
            <w:pPr>
              <w:rPr>
                <w:color w:val="auto"/>
              </w:rPr>
            </w:pPr>
          </w:p>
          <w:p w14:paraId="15B855FE" w14:textId="77777777" w:rsidR="006413A6" w:rsidRPr="00A918A6" w:rsidRDefault="006413A6" w:rsidP="006413A6">
            <w:pPr>
              <w:rPr>
                <w:color w:val="auto"/>
              </w:rPr>
            </w:pPr>
          </w:p>
          <w:p w14:paraId="5BC7A559" w14:textId="77777777" w:rsidR="006413A6" w:rsidRPr="00A918A6" w:rsidRDefault="006413A6" w:rsidP="006413A6">
            <w:pPr>
              <w:rPr>
                <w:color w:val="auto"/>
              </w:rPr>
            </w:pPr>
          </w:p>
          <w:p w14:paraId="7E6BF4F8" w14:textId="77777777" w:rsidR="006413A6" w:rsidRPr="00A918A6" w:rsidRDefault="006413A6" w:rsidP="006413A6">
            <w:pPr>
              <w:rPr>
                <w:color w:val="auto"/>
              </w:rPr>
            </w:pPr>
          </w:p>
        </w:tc>
      </w:tr>
    </w:tbl>
    <w:p w14:paraId="23C27BFA" w14:textId="77777777" w:rsidR="009D72AF" w:rsidRPr="00A918A6" w:rsidRDefault="009D72AF" w:rsidP="009D72AF">
      <w:pPr>
        <w:rPr>
          <w:i/>
          <w:iCs/>
          <w:color w:val="auto"/>
          <w:sz w:val="22"/>
          <w:szCs w:val="22"/>
        </w:rPr>
      </w:pPr>
    </w:p>
    <w:p w14:paraId="0F1226D5" w14:textId="646D6C5B" w:rsidR="009D72AF" w:rsidRPr="00A918A6" w:rsidRDefault="009D72AF" w:rsidP="009D72AF">
      <w:pPr>
        <w:rPr>
          <w:i/>
          <w:iCs/>
          <w:color w:val="auto"/>
          <w:sz w:val="22"/>
          <w:szCs w:val="22"/>
        </w:rPr>
      </w:pPr>
      <w:r w:rsidRPr="00A918A6">
        <w:rPr>
          <w:i/>
          <w:iCs/>
          <w:color w:val="auto"/>
          <w:sz w:val="22"/>
          <w:szCs w:val="22"/>
        </w:rPr>
        <w:t xml:space="preserve">Only </w:t>
      </w:r>
      <w:proofErr w:type="spellStart"/>
      <w:r w:rsidR="00C94734">
        <w:rPr>
          <w:i/>
          <w:iCs/>
          <w:color w:val="auto"/>
          <w:sz w:val="22"/>
          <w:szCs w:val="22"/>
        </w:rPr>
        <w:t>Cayen</w:t>
      </w:r>
      <w:proofErr w:type="spellEnd"/>
      <w:r w:rsidR="00C94734">
        <w:rPr>
          <w:i/>
          <w:iCs/>
          <w:color w:val="auto"/>
          <w:sz w:val="22"/>
          <w:szCs w:val="22"/>
        </w:rPr>
        <w:t xml:space="preserve"> Wang</w:t>
      </w:r>
      <w:r w:rsidRPr="00A918A6">
        <w:rPr>
          <w:i/>
          <w:iCs/>
          <w:color w:val="auto"/>
          <w:sz w:val="22"/>
          <w:szCs w:val="22"/>
        </w:rPr>
        <w:t xml:space="preserve"> (Treasurer), </w:t>
      </w:r>
      <w:r w:rsidR="00C94734">
        <w:rPr>
          <w:i/>
          <w:iCs/>
          <w:color w:val="auto"/>
          <w:sz w:val="22"/>
          <w:szCs w:val="22"/>
        </w:rPr>
        <w:t>Max Anderson Loake</w:t>
      </w:r>
      <w:r w:rsidRPr="00A918A6">
        <w:rPr>
          <w:i/>
          <w:iCs/>
          <w:color w:val="auto"/>
          <w:sz w:val="22"/>
          <w:szCs w:val="22"/>
        </w:rPr>
        <w:t xml:space="preserve"> (President) and</w:t>
      </w:r>
      <w:r w:rsidR="00C94734">
        <w:rPr>
          <w:i/>
          <w:iCs/>
          <w:color w:val="auto"/>
          <w:sz w:val="22"/>
          <w:szCs w:val="22"/>
        </w:rPr>
        <w:t xml:space="preserve"> </w:t>
      </w:r>
      <w:proofErr w:type="spellStart"/>
      <w:r w:rsidR="00C94734">
        <w:rPr>
          <w:i/>
          <w:iCs/>
          <w:color w:val="auto"/>
          <w:sz w:val="22"/>
          <w:szCs w:val="22"/>
        </w:rPr>
        <w:t>Deryn</w:t>
      </w:r>
      <w:proofErr w:type="spellEnd"/>
      <w:r w:rsidR="00C94734">
        <w:rPr>
          <w:i/>
          <w:iCs/>
          <w:color w:val="auto"/>
          <w:sz w:val="22"/>
          <w:szCs w:val="22"/>
        </w:rPr>
        <w:t xml:space="preserve"> </w:t>
      </w:r>
      <w:proofErr w:type="spellStart"/>
      <w:r w:rsidR="00C94734">
        <w:rPr>
          <w:i/>
          <w:iCs/>
          <w:color w:val="auto"/>
          <w:sz w:val="22"/>
          <w:szCs w:val="22"/>
        </w:rPr>
        <w:t>Cressey-Rodgers</w:t>
      </w:r>
      <w:proofErr w:type="spellEnd"/>
      <w:r w:rsidRPr="00A918A6">
        <w:rPr>
          <w:i/>
          <w:iCs/>
          <w:color w:val="auto"/>
          <w:sz w:val="22"/>
          <w:szCs w:val="22"/>
        </w:rPr>
        <w:t xml:space="preserve"> (Secretary) will read these forms. We will not share any information disclosed and the contents of this form will be treated </w:t>
      </w:r>
      <w:r w:rsidR="00E95A2A" w:rsidRPr="00E95A2A">
        <w:rPr>
          <w:i/>
          <w:iCs/>
          <w:color w:val="auto"/>
          <w:sz w:val="22"/>
          <w:szCs w:val="22"/>
        </w:rPr>
        <w:t>confidentially</w:t>
      </w:r>
      <w:r w:rsidRPr="00A918A6">
        <w:rPr>
          <w:i/>
          <w:iCs/>
          <w:color w:val="auto"/>
          <w:sz w:val="22"/>
          <w:szCs w:val="22"/>
        </w:rPr>
        <w:t xml:space="preserve">. Please return this form to </w:t>
      </w:r>
      <w:hyperlink r:id="rId14" w:history="1">
        <w:r w:rsidR="00C94734">
          <w:rPr>
            <w:rStyle w:val="Hyperlink"/>
            <w:i/>
            <w:iCs/>
            <w:color w:val="auto"/>
            <w:sz w:val="22"/>
            <w:szCs w:val="22"/>
          </w:rPr>
          <w:t>cayen.wang@worc.ox.ac.uk</w:t>
        </w:r>
      </w:hyperlink>
      <w:r w:rsidRPr="00A918A6">
        <w:rPr>
          <w:i/>
          <w:iCs/>
          <w:color w:val="auto"/>
          <w:sz w:val="22"/>
          <w:szCs w:val="22"/>
        </w:rPr>
        <w:t>.</w:t>
      </w:r>
    </w:p>
    <w:p w14:paraId="466881FD" w14:textId="57445EE0" w:rsidR="009D72AF" w:rsidRPr="00A918A6" w:rsidRDefault="009D72AF" w:rsidP="009D72AF">
      <w:pPr>
        <w:rPr>
          <w:i/>
          <w:iCs/>
          <w:color w:val="auto"/>
          <w:sz w:val="22"/>
          <w:szCs w:val="22"/>
        </w:rPr>
      </w:pPr>
      <w:r w:rsidRPr="00A918A6">
        <w:rPr>
          <w:i/>
          <w:iCs/>
          <w:color w:val="auto"/>
          <w:sz w:val="22"/>
          <w:szCs w:val="22"/>
        </w:rPr>
        <w:t>If you have any other concerns or questions regarding financial aid please contact the treasurer (</w:t>
      </w:r>
      <w:r w:rsidR="001E3FF9">
        <w:rPr>
          <w:i/>
          <w:iCs/>
          <w:color w:val="auto"/>
          <w:sz w:val="22"/>
          <w:szCs w:val="22"/>
        </w:rPr>
        <w:t>cayen.wang@worc.ox.ac.uk</w:t>
      </w:r>
      <w:r w:rsidRPr="00A918A6">
        <w:rPr>
          <w:i/>
          <w:iCs/>
          <w:color w:val="auto"/>
          <w:sz w:val="22"/>
          <w:szCs w:val="22"/>
        </w:rPr>
        <w:t xml:space="preserve">), president </w:t>
      </w:r>
      <w:r w:rsidR="00EF0BA1" w:rsidRPr="00A918A6">
        <w:rPr>
          <w:i/>
          <w:iCs/>
          <w:color w:val="auto"/>
          <w:sz w:val="22"/>
          <w:szCs w:val="22"/>
        </w:rPr>
        <w:t>(</w:t>
      </w:r>
      <w:proofErr w:type="spellStart"/>
      <w:r w:rsidR="001E3FF9">
        <w:rPr>
          <w:i/>
          <w:iCs/>
          <w:color w:val="auto"/>
          <w:sz w:val="22"/>
          <w:szCs w:val="22"/>
        </w:rPr>
        <w:t>max.andersonloake</w:t>
      </w:r>
      <w:proofErr w:type="spellEnd"/>
      <w:r w:rsidR="001E3FF9">
        <w:rPr>
          <w:i/>
          <w:iCs/>
          <w:color w:val="auto"/>
          <w:sz w:val="22"/>
          <w:szCs w:val="22"/>
        </w:rPr>
        <w:t>@keble.ox.ac.uk</w:t>
      </w:r>
      <w:r w:rsidRPr="00A918A6">
        <w:rPr>
          <w:i/>
          <w:iCs/>
          <w:color w:val="auto"/>
          <w:sz w:val="22"/>
          <w:szCs w:val="22"/>
        </w:rPr>
        <w:t xml:space="preserve">), secretary </w:t>
      </w:r>
      <w:r w:rsidR="001E3FF9">
        <w:rPr>
          <w:i/>
          <w:iCs/>
          <w:color w:val="auto"/>
          <w:sz w:val="22"/>
          <w:szCs w:val="22"/>
        </w:rPr>
        <w:t>(</w:t>
      </w:r>
      <w:proofErr w:type="spellStart"/>
      <w:r w:rsidR="001E3FF9">
        <w:rPr>
          <w:i/>
          <w:iCs/>
          <w:color w:val="auto"/>
          <w:sz w:val="22"/>
          <w:szCs w:val="22"/>
        </w:rPr>
        <w:t>deryn.cressey-rodgers</w:t>
      </w:r>
      <w:proofErr w:type="spellEnd"/>
      <w:r w:rsidR="001E3FF9">
        <w:rPr>
          <w:i/>
          <w:iCs/>
          <w:color w:val="auto"/>
          <w:sz w:val="22"/>
          <w:szCs w:val="22"/>
        </w:rPr>
        <w:t>@lmh.</w:t>
      </w:r>
      <w:r w:rsidR="00A918A6" w:rsidRPr="00A918A6">
        <w:rPr>
          <w:i/>
          <w:iCs/>
          <w:color w:val="auto"/>
          <w:sz w:val="22"/>
          <w:szCs w:val="22"/>
        </w:rPr>
        <w:t>ox.ac.uk</w:t>
      </w:r>
      <w:r w:rsidRPr="00A918A6">
        <w:rPr>
          <w:i/>
          <w:iCs/>
          <w:color w:val="auto"/>
          <w:sz w:val="22"/>
          <w:szCs w:val="22"/>
        </w:rPr>
        <w:t xml:space="preserve">) or any member of the committee. Any queries will be treated </w:t>
      </w:r>
      <w:r w:rsidR="00E95A2A" w:rsidRPr="00E95A2A">
        <w:rPr>
          <w:i/>
          <w:iCs/>
          <w:color w:val="auto"/>
          <w:sz w:val="22"/>
          <w:szCs w:val="22"/>
        </w:rPr>
        <w:t>confidentially</w:t>
      </w:r>
      <w:r w:rsidRPr="00A918A6">
        <w:rPr>
          <w:i/>
          <w:iCs/>
          <w:color w:val="auto"/>
          <w:sz w:val="22"/>
          <w:szCs w:val="22"/>
        </w:rPr>
        <w:t xml:space="preserve">. </w:t>
      </w:r>
    </w:p>
    <w:p w14:paraId="5CEEA641" w14:textId="79FFAAB5" w:rsidR="00B97E7D" w:rsidRDefault="00B97E7D" w:rsidP="009D72AF"/>
    <w:sectPr w:rsidR="00B97E7D" w:rsidSect="00F1794C">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843D3" w14:textId="77777777" w:rsidR="0018333D" w:rsidRDefault="0018333D" w:rsidP="001C12E7">
      <w:pPr>
        <w:spacing w:before="0" w:after="0"/>
      </w:pPr>
      <w:r>
        <w:separator/>
      </w:r>
    </w:p>
  </w:endnote>
  <w:endnote w:type="continuationSeparator" w:id="0">
    <w:p w14:paraId="1263A104" w14:textId="77777777" w:rsidR="0018333D" w:rsidRDefault="0018333D" w:rsidP="001C12E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2105321"/>
      <w:docPartObj>
        <w:docPartGallery w:val="Page Numbers (Bottom of Page)"/>
        <w:docPartUnique/>
      </w:docPartObj>
    </w:sdtPr>
    <w:sdtEndPr>
      <w:rPr>
        <w:noProof/>
      </w:rPr>
    </w:sdtEndPr>
    <w:sdtContent>
      <w:p w14:paraId="5A6FA11C" w14:textId="05E762F8" w:rsidR="001C12E7" w:rsidRDefault="001C12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33FD02" w14:textId="77777777" w:rsidR="001C12E7" w:rsidRDefault="001C1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07628" w14:textId="77777777" w:rsidR="0018333D" w:rsidRDefault="0018333D" w:rsidP="001C12E7">
      <w:pPr>
        <w:spacing w:before="0" w:after="0"/>
      </w:pPr>
      <w:r>
        <w:separator/>
      </w:r>
    </w:p>
  </w:footnote>
  <w:footnote w:type="continuationSeparator" w:id="0">
    <w:p w14:paraId="484358D7" w14:textId="77777777" w:rsidR="0018333D" w:rsidRDefault="0018333D" w:rsidP="001C12E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E154E"/>
    <w:multiLevelType w:val="hybridMultilevel"/>
    <w:tmpl w:val="0B8C3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7582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B87"/>
    <w:rsid w:val="000028CF"/>
    <w:rsid w:val="00010832"/>
    <w:rsid w:val="00012F22"/>
    <w:rsid w:val="0004662F"/>
    <w:rsid w:val="00077F61"/>
    <w:rsid w:val="000B76C2"/>
    <w:rsid w:val="000C37E8"/>
    <w:rsid w:val="000E5589"/>
    <w:rsid w:val="00125FC4"/>
    <w:rsid w:val="00145917"/>
    <w:rsid w:val="00152859"/>
    <w:rsid w:val="001612C3"/>
    <w:rsid w:val="001623AD"/>
    <w:rsid w:val="0018333D"/>
    <w:rsid w:val="001B2225"/>
    <w:rsid w:val="001C12E7"/>
    <w:rsid w:val="001E3FF9"/>
    <w:rsid w:val="001F6AEC"/>
    <w:rsid w:val="002003B8"/>
    <w:rsid w:val="00207F69"/>
    <w:rsid w:val="00233B21"/>
    <w:rsid w:val="00235A80"/>
    <w:rsid w:val="002C48D4"/>
    <w:rsid w:val="002D0A2F"/>
    <w:rsid w:val="003009E1"/>
    <w:rsid w:val="00324FB2"/>
    <w:rsid w:val="003252A2"/>
    <w:rsid w:val="00345650"/>
    <w:rsid w:val="00353028"/>
    <w:rsid w:val="003E4B87"/>
    <w:rsid w:val="00484670"/>
    <w:rsid w:val="0049626E"/>
    <w:rsid w:val="00496727"/>
    <w:rsid w:val="004C76BE"/>
    <w:rsid w:val="00521164"/>
    <w:rsid w:val="005354C9"/>
    <w:rsid w:val="005476EE"/>
    <w:rsid w:val="0059089D"/>
    <w:rsid w:val="00591718"/>
    <w:rsid w:val="0059472D"/>
    <w:rsid w:val="005B6F17"/>
    <w:rsid w:val="005C2880"/>
    <w:rsid w:val="00625C32"/>
    <w:rsid w:val="006413A6"/>
    <w:rsid w:val="0065451E"/>
    <w:rsid w:val="0066438B"/>
    <w:rsid w:val="00667509"/>
    <w:rsid w:val="006A00A8"/>
    <w:rsid w:val="006B44E8"/>
    <w:rsid w:val="006C6E6C"/>
    <w:rsid w:val="007202F9"/>
    <w:rsid w:val="007256A9"/>
    <w:rsid w:val="00770C87"/>
    <w:rsid w:val="00794EE4"/>
    <w:rsid w:val="007C37D7"/>
    <w:rsid w:val="007F1DCE"/>
    <w:rsid w:val="008146D2"/>
    <w:rsid w:val="00865E0D"/>
    <w:rsid w:val="008E1941"/>
    <w:rsid w:val="009370E8"/>
    <w:rsid w:val="00967B27"/>
    <w:rsid w:val="009941A3"/>
    <w:rsid w:val="009C5266"/>
    <w:rsid w:val="009D196A"/>
    <w:rsid w:val="009D578C"/>
    <w:rsid w:val="009D72AF"/>
    <w:rsid w:val="00A016C5"/>
    <w:rsid w:val="00A669C8"/>
    <w:rsid w:val="00A70D3B"/>
    <w:rsid w:val="00A86ABE"/>
    <w:rsid w:val="00A918A6"/>
    <w:rsid w:val="00A94F3C"/>
    <w:rsid w:val="00AC6F59"/>
    <w:rsid w:val="00AE0CAE"/>
    <w:rsid w:val="00B01C98"/>
    <w:rsid w:val="00B14C9E"/>
    <w:rsid w:val="00B6303A"/>
    <w:rsid w:val="00B97E7D"/>
    <w:rsid w:val="00C55795"/>
    <w:rsid w:val="00C637AE"/>
    <w:rsid w:val="00C94734"/>
    <w:rsid w:val="00CB538B"/>
    <w:rsid w:val="00CB7D17"/>
    <w:rsid w:val="00D56F3B"/>
    <w:rsid w:val="00D75908"/>
    <w:rsid w:val="00DB1739"/>
    <w:rsid w:val="00DC6EC2"/>
    <w:rsid w:val="00DD0DDB"/>
    <w:rsid w:val="00E76EF2"/>
    <w:rsid w:val="00E944C6"/>
    <w:rsid w:val="00E95A2A"/>
    <w:rsid w:val="00EB27D1"/>
    <w:rsid w:val="00EB67D3"/>
    <w:rsid w:val="00ED7DF6"/>
    <w:rsid w:val="00EE4C16"/>
    <w:rsid w:val="00EF0BA1"/>
    <w:rsid w:val="00F1794C"/>
    <w:rsid w:val="00FB7200"/>
    <w:rsid w:val="00FF0921"/>
    <w:rsid w:val="00FF107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82D64"/>
  <w15:chartTrackingRefBased/>
  <w15:docId w15:val="{9C81EC8E-53B5-45C3-89DD-6A0B344A3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94C"/>
    <w:pPr>
      <w:spacing w:before="40" w:after="40" w:line="240" w:lineRule="auto"/>
    </w:pPr>
    <w:rPr>
      <w:color w:val="595959" w:themeColor="text1" w:themeTint="A6"/>
      <w:kern w:val="2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794C"/>
    <w:pPr>
      <w:spacing w:before="120" w:after="120"/>
    </w:pPr>
    <w:rPr>
      <w:rFonts w:asciiTheme="majorHAnsi" w:eastAsiaTheme="majorEastAsia" w:hAnsiTheme="majorHAnsi" w:cstheme="majorBidi"/>
      <w:caps/>
      <w:color w:val="FFFFFF" w:themeColor="background1"/>
      <w:kern w:val="28"/>
      <w:sz w:val="28"/>
      <w:szCs w:val="52"/>
    </w:rPr>
  </w:style>
  <w:style w:type="character" w:customStyle="1" w:styleId="TitleChar">
    <w:name w:val="Title Char"/>
    <w:basedOn w:val="DefaultParagraphFont"/>
    <w:link w:val="Title"/>
    <w:uiPriority w:val="10"/>
    <w:rsid w:val="00F1794C"/>
    <w:rPr>
      <w:rFonts w:asciiTheme="majorHAnsi" w:eastAsiaTheme="majorEastAsia" w:hAnsiTheme="majorHAnsi" w:cstheme="majorBidi"/>
      <w:caps/>
      <w:color w:val="FFFFFF" w:themeColor="background1"/>
      <w:kern w:val="28"/>
      <w:sz w:val="28"/>
      <w:szCs w:val="52"/>
      <w:lang w:val="en-US"/>
    </w:rPr>
  </w:style>
  <w:style w:type="table" w:styleId="TableGrid">
    <w:name w:val="Table Grid"/>
    <w:basedOn w:val="TableNormal"/>
    <w:uiPriority w:val="39"/>
    <w:rsid w:val="009D5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303A"/>
    <w:rPr>
      <w:sz w:val="16"/>
      <w:szCs w:val="16"/>
    </w:rPr>
  </w:style>
  <w:style w:type="paragraph" w:styleId="CommentText">
    <w:name w:val="annotation text"/>
    <w:basedOn w:val="Normal"/>
    <w:link w:val="CommentTextChar"/>
    <w:uiPriority w:val="99"/>
    <w:semiHidden/>
    <w:unhideWhenUsed/>
    <w:rsid w:val="00B6303A"/>
  </w:style>
  <w:style w:type="character" w:customStyle="1" w:styleId="CommentTextChar">
    <w:name w:val="Comment Text Char"/>
    <w:basedOn w:val="DefaultParagraphFont"/>
    <w:link w:val="CommentText"/>
    <w:uiPriority w:val="99"/>
    <w:semiHidden/>
    <w:rsid w:val="00B6303A"/>
    <w:rPr>
      <w:color w:val="595959" w:themeColor="text1" w:themeTint="A6"/>
      <w:kern w:val="20"/>
      <w:sz w:val="20"/>
      <w:szCs w:val="20"/>
      <w:lang w:val="en-US"/>
    </w:rPr>
  </w:style>
  <w:style w:type="paragraph" w:styleId="CommentSubject">
    <w:name w:val="annotation subject"/>
    <w:basedOn w:val="CommentText"/>
    <w:next w:val="CommentText"/>
    <w:link w:val="CommentSubjectChar"/>
    <w:uiPriority w:val="99"/>
    <w:semiHidden/>
    <w:unhideWhenUsed/>
    <w:rsid w:val="00B6303A"/>
    <w:rPr>
      <w:b/>
      <w:bCs/>
    </w:rPr>
  </w:style>
  <w:style w:type="character" w:customStyle="1" w:styleId="CommentSubjectChar">
    <w:name w:val="Comment Subject Char"/>
    <w:basedOn w:val="CommentTextChar"/>
    <w:link w:val="CommentSubject"/>
    <w:uiPriority w:val="99"/>
    <w:semiHidden/>
    <w:rsid w:val="00B6303A"/>
    <w:rPr>
      <w:b/>
      <w:bCs/>
      <w:color w:val="595959" w:themeColor="text1" w:themeTint="A6"/>
      <w:kern w:val="20"/>
      <w:sz w:val="20"/>
      <w:szCs w:val="20"/>
      <w:lang w:val="en-US"/>
    </w:rPr>
  </w:style>
  <w:style w:type="paragraph" w:styleId="BalloonText">
    <w:name w:val="Balloon Text"/>
    <w:basedOn w:val="Normal"/>
    <w:link w:val="BalloonTextChar"/>
    <w:uiPriority w:val="99"/>
    <w:semiHidden/>
    <w:unhideWhenUsed/>
    <w:rsid w:val="00B6303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03A"/>
    <w:rPr>
      <w:rFonts w:ascii="Segoe UI" w:hAnsi="Segoe UI" w:cs="Segoe UI"/>
      <w:color w:val="595959" w:themeColor="text1" w:themeTint="A6"/>
      <w:kern w:val="20"/>
      <w:sz w:val="18"/>
      <w:szCs w:val="18"/>
      <w:lang w:val="en-US"/>
    </w:rPr>
  </w:style>
  <w:style w:type="paragraph" w:styleId="Header">
    <w:name w:val="header"/>
    <w:basedOn w:val="Normal"/>
    <w:link w:val="HeaderChar"/>
    <w:uiPriority w:val="99"/>
    <w:unhideWhenUsed/>
    <w:rsid w:val="001C12E7"/>
    <w:pPr>
      <w:tabs>
        <w:tab w:val="center" w:pos="4513"/>
        <w:tab w:val="right" w:pos="9026"/>
      </w:tabs>
      <w:spacing w:before="0" w:after="0"/>
    </w:pPr>
  </w:style>
  <w:style w:type="character" w:customStyle="1" w:styleId="HeaderChar">
    <w:name w:val="Header Char"/>
    <w:basedOn w:val="DefaultParagraphFont"/>
    <w:link w:val="Header"/>
    <w:uiPriority w:val="99"/>
    <w:rsid w:val="001C12E7"/>
    <w:rPr>
      <w:color w:val="595959" w:themeColor="text1" w:themeTint="A6"/>
      <w:kern w:val="20"/>
      <w:sz w:val="20"/>
      <w:szCs w:val="20"/>
      <w:lang w:val="en-US"/>
    </w:rPr>
  </w:style>
  <w:style w:type="paragraph" w:styleId="Footer">
    <w:name w:val="footer"/>
    <w:basedOn w:val="Normal"/>
    <w:link w:val="FooterChar"/>
    <w:uiPriority w:val="99"/>
    <w:unhideWhenUsed/>
    <w:rsid w:val="001C12E7"/>
    <w:pPr>
      <w:tabs>
        <w:tab w:val="center" w:pos="4513"/>
        <w:tab w:val="right" w:pos="9026"/>
      </w:tabs>
      <w:spacing w:before="0" w:after="0"/>
    </w:pPr>
  </w:style>
  <w:style w:type="character" w:customStyle="1" w:styleId="FooterChar">
    <w:name w:val="Footer Char"/>
    <w:basedOn w:val="DefaultParagraphFont"/>
    <w:link w:val="Footer"/>
    <w:uiPriority w:val="99"/>
    <w:rsid w:val="001C12E7"/>
    <w:rPr>
      <w:color w:val="595959" w:themeColor="text1" w:themeTint="A6"/>
      <w:kern w:val="20"/>
      <w:sz w:val="20"/>
      <w:szCs w:val="20"/>
      <w:lang w:val="en-US"/>
    </w:rPr>
  </w:style>
  <w:style w:type="character" w:styleId="Hyperlink">
    <w:name w:val="Hyperlink"/>
    <w:basedOn w:val="DefaultParagraphFont"/>
    <w:uiPriority w:val="99"/>
    <w:unhideWhenUsed/>
    <w:rsid w:val="006B44E8"/>
    <w:rPr>
      <w:color w:val="0563C1" w:themeColor="hyperlink"/>
      <w:u w:val="single"/>
    </w:rPr>
  </w:style>
  <w:style w:type="character" w:styleId="UnresolvedMention">
    <w:name w:val="Unresolved Mention"/>
    <w:basedOn w:val="DefaultParagraphFont"/>
    <w:uiPriority w:val="99"/>
    <w:semiHidden/>
    <w:unhideWhenUsed/>
    <w:rsid w:val="006B44E8"/>
    <w:rPr>
      <w:color w:val="605E5C"/>
      <w:shd w:val="clear" w:color="auto" w:fill="E1DFDD"/>
    </w:rPr>
  </w:style>
  <w:style w:type="paragraph" w:styleId="ListParagraph">
    <w:name w:val="List Paragraph"/>
    <w:basedOn w:val="Normal"/>
    <w:uiPriority w:val="34"/>
    <w:qFormat/>
    <w:rsid w:val="00A70D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portsfed@sport.o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incents.org/awar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lues.committee@sport.ox.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arry.potter@materials.ox.ac.uk" TargetMode="External"/><Relationship Id="rId4" Type="http://schemas.openxmlformats.org/officeDocument/2006/relationships/settings" Target="settings.xml"/><Relationship Id="rId9" Type="http://schemas.openxmlformats.org/officeDocument/2006/relationships/hyperlink" Target="mailto:johann.perera@materials.ox.ac.uk" TargetMode="External"/><Relationship Id="rId14" Type="http://schemas.openxmlformats.org/officeDocument/2006/relationships/hyperlink" Target="mailto:cayen.wang@worc.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D6014CF-5145-4606-BDF4-1AC3E489D3C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Gallagher</dc:creator>
  <cp:keywords/>
  <dc:description/>
  <cp:lastModifiedBy>Molly Aspinall</cp:lastModifiedBy>
  <cp:revision>4</cp:revision>
  <dcterms:created xsi:type="dcterms:W3CDTF">2023-09-14T09:17:00Z</dcterms:created>
  <dcterms:modified xsi:type="dcterms:W3CDTF">2023-09-14T09:20:00Z</dcterms:modified>
</cp:coreProperties>
</file>